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2BD4" w14:textId="4D77ADAE" w:rsidR="004F2F5F" w:rsidRPr="009563B4" w:rsidRDefault="00776E0C" w:rsidP="00776E0C">
      <w:pPr>
        <w:jc w:val="both"/>
        <w:rPr>
          <w:sz w:val="24"/>
          <w:szCs w:val="24"/>
        </w:rPr>
      </w:pPr>
      <w:r w:rsidRPr="009563B4">
        <w:rPr>
          <w:b/>
          <w:sz w:val="24"/>
          <w:szCs w:val="24"/>
        </w:rPr>
        <w:t xml:space="preserve">Centrálny register evidencie umeleckej činnosti (CREUČ) </w:t>
      </w:r>
      <w:r w:rsidR="005E4558" w:rsidRPr="009563B4">
        <w:rPr>
          <w:b/>
          <w:sz w:val="24"/>
          <w:szCs w:val="24"/>
        </w:rPr>
        <w:t>–</w:t>
      </w:r>
      <w:r w:rsidRPr="009563B4">
        <w:rPr>
          <w:b/>
          <w:sz w:val="24"/>
          <w:szCs w:val="24"/>
        </w:rPr>
        <w:t xml:space="preserve"> </w:t>
      </w:r>
      <w:r w:rsidR="004F2F5F" w:rsidRPr="009563B4">
        <w:rPr>
          <w:b/>
          <w:sz w:val="24"/>
          <w:szCs w:val="24"/>
        </w:rPr>
        <w:t>Harmonogram</w:t>
      </w:r>
      <w:r w:rsidR="005E4558" w:rsidRPr="009563B4">
        <w:rPr>
          <w:b/>
          <w:sz w:val="24"/>
          <w:szCs w:val="24"/>
        </w:rPr>
        <w:t xml:space="preserve"> evidencie</w:t>
      </w:r>
      <w:r w:rsidR="00717AAD" w:rsidRPr="009563B4">
        <w:rPr>
          <w:b/>
          <w:sz w:val="24"/>
          <w:szCs w:val="24"/>
        </w:rPr>
        <w:t xml:space="preserve"> a </w:t>
      </w:r>
      <w:r w:rsidR="004F2F5F" w:rsidRPr="009563B4">
        <w:rPr>
          <w:b/>
          <w:sz w:val="24"/>
          <w:szCs w:val="24"/>
        </w:rPr>
        <w:t>kontrol</w:t>
      </w:r>
      <w:r w:rsidR="00717AAD" w:rsidRPr="009563B4">
        <w:rPr>
          <w:b/>
          <w:sz w:val="24"/>
          <w:szCs w:val="24"/>
        </w:rPr>
        <w:t xml:space="preserve">a </w:t>
      </w:r>
      <w:r w:rsidR="004F2F5F" w:rsidRPr="009563B4">
        <w:rPr>
          <w:b/>
          <w:sz w:val="24"/>
          <w:szCs w:val="24"/>
        </w:rPr>
        <w:t>zaevidovaných výstupov, opráv, pripájanie chýbajúcich podkladov</w:t>
      </w:r>
      <w:r w:rsidR="00BB0AB2" w:rsidRPr="009563B4">
        <w:rPr>
          <w:sz w:val="24"/>
          <w:szCs w:val="24"/>
        </w:rPr>
        <w:t xml:space="preserve"> </w:t>
      </w:r>
      <w:r w:rsidR="00BB0AB2" w:rsidRPr="009563B4">
        <w:rPr>
          <w:b/>
          <w:sz w:val="24"/>
          <w:szCs w:val="24"/>
        </w:rPr>
        <w:t xml:space="preserve">spracovateľmi a </w:t>
      </w:r>
      <w:r w:rsidRPr="009563B4">
        <w:rPr>
          <w:b/>
          <w:sz w:val="24"/>
          <w:szCs w:val="24"/>
        </w:rPr>
        <w:t xml:space="preserve">kontrola odbornými garantmi </w:t>
      </w:r>
      <w:r w:rsidR="00BB0AB2" w:rsidRPr="009563B4">
        <w:rPr>
          <w:b/>
          <w:sz w:val="24"/>
          <w:szCs w:val="24"/>
        </w:rPr>
        <w:t>VŠ</w:t>
      </w:r>
      <w:r w:rsidR="00CE6089" w:rsidRPr="009563B4">
        <w:rPr>
          <w:b/>
          <w:sz w:val="24"/>
          <w:szCs w:val="24"/>
        </w:rPr>
        <w:t xml:space="preserve"> – pre rok 2018 </w:t>
      </w:r>
      <w:r w:rsidR="00CE6089" w:rsidRPr="009563B4">
        <w:rPr>
          <w:sz w:val="24"/>
          <w:szCs w:val="24"/>
        </w:rPr>
        <w:t>(obdobie od 22. 6. 2018 – 31. 01. 2019)</w:t>
      </w:r>
    </w:p>
    <w:p w14:paraId="707D4FAF" w14:textId="55CF05D6" w:rsidR="00A36C52" w:rsidRPr="00186BFE" w:rsidRDefault="00186BFE" w:rsidP="00186BFE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</w:t>
      </w:r>
      <w:r w:rsidR="00A36C52" w:rsidRPr="00186BFE">
        <w:rPr>
          <w:b/>
          <w:color w:val="FF0000"/>
          <w:u w:val="single"/>
        </w:rPr>
        <w:t>tvorenie</w:t>
      </w:r>
      <w:r w:rsidR="005E4558">
        <w:rPr>
          <w:b/>
          <w:color w:val="FF0000"/>
          <w:u w:val="single"/>
        </w:rPr>
        <w:t xml:space="preserve"> </w:t>
      </w:r>
      <w:r w:rsidRPr="00186BFE">
        <w:rPr>
          <w:b/>
          <w:color w:val="FF0000"/>
          <w:u w:val="single"/>
        </w:rPr>
        <w:t xml:space="preserve">CREUČ od </w:t>
      </w:r>
      <w:r w:rsidRPr="00186BFE">
        <w:rPr>
          <w:rFonts w:cs="Calibri"/>
          <w:b/>
          <w:bCs/>
          <w:color w:val="FF0000"/>
          <w:u w:val="single"/>
        </w:rPr>
        <w:t xml:space="preserve">22. 6. 2018 do </w:t>
      </w:r>
      <w:r w:rsidRPr="00186BFE">
        <w:rPr>
          <w:b/>
          <w:color w:val="FF0000"/>
          <w:u w:val="single"/>
        </w:rPr>
        <w:t>31. 1. 2019</w:t>
      </w:r>
    </w:p>
    <w:p w14:paraId="1266ED87" w14:textId="77777777" w:rsidR="00186BFE" w:rsidRPr="00CE6089" w:rsidRDefault="00186BFE" w:rsidP="00186BFE">
      <w:pPr>
        <w:jc w:val="both"/>
        <w:rPr>
          <w:rFonts w:cs="Calibri"/>
          <w:b/>
          <w:bCs/>
        </w:rPr>
      </w:pPr>
      <w:r w:rsidRPr="00B57F43">
        <w:rPr>
          <w:rFonts w:cs="Calibri"/>
          <w:b/>
        </w:rPr>
        <w:t>Centrálny register</w:t>
      </w:r>
      <w:r w:rsidRPr="00136CE8">
        <w:rPr>
          <w:rFonts w:cs="Calibri"/>
        </w:rPr>
        <w:t xml:space="preserve"> </w:t>
      </w:r>
      <w:r w:rsidRPr="00186BFE">
        <w:rPr>
          <w:rFonts w:cs="Calibri"/>
          <w:b/>
        </w:rPr>
        <w:t>pre evidenciu výstupov umeleckej činnosti</w:t>
      </w:r>
      <w:r w:rsidRPr="00136CE8">
        <w:rPr>
          <w:rFonts w:cs="Calibri"/>
        </w:rPr>
        <w:t xml:space="preserve"> </w:t>
      </w:r>
      <w:r w:rsidRPr="00136CE8">
        <w:rPr>
          <w:rFonts w:cs="Calibri"/>
          <w:b/>
          <w:bCs/>
        </w:rPr>
        <w:t>vykazovacieho obdobia 2018</w:t>
      </w:r>
      <w:r w:rsidRPr="00136CE8">
        <w:rPr>
          <w:rFonts w:cs="Calibri"/>
        </w:rPr>
        <w:t xml:space="preserve"> </w:t>
      </w:r>
      <w:r w:rsidRPr="00186BFE">
        <w:rPr>
          <w:rFonts w:cs="Calibri"/>
          <w:b/>
        </w:rPr>
        <w:t xml:space="preserve">bol otvorený </w:t>
      </w:r>
      <w:r w:rsidRPr="00CE6089">
        <w:rPr>
          <w:rFonts w:cs="Calibri"/>
          <w:b/>
          <w:bCs/>
        </w:rPr>
        <w:t>22. 6. 2018.</w:t>
      </w:r>
    </w:p>
    <w:p w14:paraId="11B31EC0" w14:textId="21EFCBBC" w:rsidR="00186BFE" w:rsidRPr="00B57F43" w:rsidRDefault="00186BFE" w:rsidP="00186BFE">
      <w:pPr>
        <w:jc w:val="both"/>
      </w:pPr>
      <w:r>
        <w:rPr>
          <w:b/>
          <w:color w:val="FF0000"/>
        </w:rPr>
        <w:t>Od 22. 6. 2018 do 31. 1. 2019</w:t>
      </w:r>
      <w:r w:rsidRPr="005D1EC7">
        <w:rPr>
          <w:color w:val="FF0000"/>
        </w:rPr>
        <w:t xml:space="preserve"> </w:t>
      </w:r>
      <w:r w:rsidR="005E4558">
        <w:t xml:space="preserve">majú </w:t>
      </w:r>
      <w:r w:rsidR="005E4558" w:rsidRPr="00717AAD">
        <w:rPr>
          <w:b/>
        </w:rPr>
        <w:t>spracovatelia</w:t>
      </w:r>
      <w:r w:rsidR="005E4558" w:rsidRPr="00717AAD">
        <w:t xml:space="preserve"> </w:t>
      </w:r>
      <w:r w:rsidRPr="00717AAD">
        <w:rPr>
          <w:b/>
        </w:rPr>
        <w:t>z akademických knižníc a  poveren</w:t>
      </w:r>
      <w:r w:rsidR="005E4558" w:rsidRPr="00717AAD">
        <w:rPr>
          <w:b/>
        </w:rPr>
        <w:t>é</w:t>
      </w:r>
      <w:r w:rsidRPr="00717AAD">
        <w:rPr>
          <w:b/>
        </w:rPr>
        <w:t xml:space="preserve"> osob</w:t>
      </w:r>
      <w:r w:rsidR="005E4558" w:rsidRPr="00717AAD">
        <w:rPr>
          <w:b/>
        </w:rPr>
        <w:t>y</w:t>
      </w:r>
      <w:r w:rsidR="005E2611" w:rsidRPr="00717AAD">
        <w:rPr>
          <w:b/>
        </w:rPr>
        <w:t xml:space="preserve"> </w:t>
      </w:r>
      <w:r w:rsidR="005E2611" w:rsidRPr="005E2611">
        <w:t>(ďalej len „spracovateľ EUCA“)</w:t>
      </w:r>
      <w:r w:rsidR="005E4558">
        <w:t xml:space="preserve"> možnosť evidovať</w:t>
      </w:r>
      <w:r w:rsidR="00EB6DB4">
        <w:t xml:space="preserve"> </w:t>
      </w:r>
      <w:r>
        <w:t>umelecké výstupy</w:t>
      </w:r>
      <w:r w:rsidR="005E4558">
        <w:t xml:space="preserve"> za rok 2018</w:t>
      </w:r>
      <w:r>
        <w:t xml:space="preserve">, realizovať </w:t>
      </w:r>
      <w:r w:rsidRPr="00181AEF">
        <w:rPr>
          <w:b/>
        </w:rPr>
        <w:t xml:space="preserve">kontroly, opravy, úpravy, prípadne vymazanie duplicitných alebo nesprávne zaevidovaných záznamov, pripájanie </w:t>
      </w:r>
      <w:r w:rsidR="005E4558">
        <w:rPr>
          <w:b/>
        </w:rPr>
        <w:t>kompletnej</w:t>
      </w:r>
      <w:r w:rsidRPr="00181AEF">
        <w:rPr>
          <w:b/>
        </w:rPr>
        <w:t xml:space="preserve"> spri</w:t>
      </w:r>
      <w:r w:rsidR="005E2611">
        <w:rPr>
          <w:b/>
        </w:rPr>
        <w:t>evodnej dokumentácie a umelecko-</w:t>
      </w:r>
      <w:r w:rsidRPr="00181AEF">
        <w:rPr>
          <w:b/>
        </w:rPr>
        <w:t>pedagogick</w:t>
      </w:r>
      <w:r w:rsidR="005E4558">
        <w:rPr>
          <w:b/>
        </w:rPr>
        <w:t>ej</w:t>
      </w:r>
      <w:r w:rsidRPr="00181AEF">
        <w:rPr>
          <w:b/>
        </w:rPr>
        <w:t xml:space="preserve"> charakteristik</w:t>
      </w:r>
      <w:r w:rsidR="005E4558">
        <w:rPr>
          <w:b/>
        </w:rPr>
        <w:t>y</w:t>
      </w:r>
      <w:r w:rsidRPr="00181AEF">
        <w:rPr>
          <w:b/>
        </w:rPr>
        <w:t xml:space="preserve"> aut</w:t>
      </w:r>
      <w:bookmarkStart w:id="0" w:name="_GoBack"/>
      <w:bookmarkEnd w:id="0"/>
      <w:r w:rsidRPr="00181AEF">
        <w:rPr>
          <w:b/>
        </w:rPr>
        <w:t>ora</w:t>
      </w:r>
      <w:r w:rsidR="00B57F43">
        <w:rPr>
          <w:b/>
        </w:rPr>
        <w:t xml:space="preserve"> </w:t>
      </w:r>
      <w:r w:rsidR="00B57F43" w:rsidRPr="00B57F43">
        <w:t>(ďalej len „UPCH autora“)</w:t>
      </w:r>
      <w:r w:rsidRPr="00B57F43">
        <w:t xml:space="preserve">. </w:t>
      </w:r>
    </w:p>
    <w:p w14:paraId="1FAF62E6" w14:textId="75F5C311" w:rsidR="00186BFE" w:rsidRDefault="00186BFE" w:rsidP="00186BFE">
      <w:pPr>
        <w:jc w:val="both"/>
        <w:rPr>
          <w:b/>
        </w:rPr>
      </w:pPr>
      <w:r w:rsidRPr="00181AEF">
        <w:rPr>
          <w:b/>
        </w:rPr>
        <w:t xml:space="preserve">Pri evidovaných výstupoch je potrebné skontrolovať splnenie podmienky 100% pracovného úväzku zamestnanca VŠ a dennú formu štúdia študentov študijných programov tretieho stupňa štúdia </w:t>
      </w:r>
      <w:r w:rsidRPr="00717AAD">
        <w:rPr>
          <w:b/>
          <w:u w:val="single"/>
        </w:rPr>
        <w:t>v čase konania výstupu.</w:t>
      </w:r>
      <w:r w:rsidRPr="00181AEF">
        <w:rPr>
          <w:b/>
        </w:rPr>
        <w:t xml:space="preserve"> </w:t>
      </w:r>
      <w:r>
        <w:rPr>
          <w:b/>
        </w:rPr>
        <w:t xml:space="preserve">Pri nesplnení tejto podmienky môže MŠVVaŠ SR </w:t>
      </w:r>
      <w:r w:rsidR="005E4558">
        <w:rPr>
          <w:b/>
        </w:rPr>
        <w:t>uplatniť</w:t>
      </w:r>
      <w:r>
        <w:rPr>
          <w:b/>
        </w:rPr>
        <w:t xml:space="preserve"> sankci</w:t>
      </w:r>
      <w:r w:rsidR="005E4558">
        <w:rPr>
          <w:b/>
        </w:rPr>
        <w:t>e</w:t>
      </w:r>
      <w:r>
        <w:rPr>
          <w:b/>
        </w:rPr>
        <w:t>.</w:t>
      </w:r>
    </w:p>
    <w:p w14:paraId="2671DF68" w14:textId="1E439C12" w:rsidR="00186BFE" w:rsidRPr="00104960" w:rsidRDefault="00186BFE" w:rsidP="00717AAD">
      <w:pPr>
        <w:jc w:val="both"/>
        <w:rPr>
          <w:b/>
        </w:rPr>
      </w:pPr>
      <w:r>
        <w:t xml:space="preserve">Pri podkladoch je potrebné overiť aj platnosť a relevantnosť zadaných internetových odkazov ku každému záznamu, v ktorom sa odkaz nachádza. Odporúčame nasnímať celú obrazovku zverejneného výkonu na internete formou </w:t>
      </w:r>
      <w:proofErr w:type="spellStart"/>
      <w:r>
        <w:t>screenshotu</w:t>
      </w:r>
      <w:proofErr w:type="spellEnd"/>
      <w:r w:rsidR="00104960">
        <w:t>,</w:t>
      </w:r>
      <w:r>
        <w:t xml:space="preserve"> v ktorom bude jednoznačne uvedené meno autora, podujatie alebo vykazované dielo, interpretačný výkon alebo autorský výstup, dátum zverejnenia a inštitúcia. </w:t>
      </w:r>
      <w:r>
        <w:rPr>
          <w:b/>
        </w:rPr>
        <w:t xml:space="preserve">Nasnímané obrazovky stránok z webu je potrebné </w:t>
      </w:r>
      <w:r w:rsidRPr="00D75EFA">
        <w:rPr>
          <w:b/>
        </w:rPr>
        <w:t xml:space="preserve">priložiť formou prílohy do príslušného poľa evidenčného formuláru pre daný </w:t>
      </w:r>
      <w:r w:rsidRPr="00104960">
        <w:rPr>
          <w:b/>
        </w:rPr>
        <w:t>záznam</w:t>
      </w:r>
      <w:r w:rsidR="00104960" w:rsidRPr="00104960">
        <w:rPr>
          <w:b/>
        </w:rPr>
        <w:t xml:space="preserve"> </w:t>
      </w:r>
      <w:r w:rsidR="00104960" w:rsidRPr="00104960">
        <w:t>(</w:t>
      </w:r>
      <w:r w:rsidR="00717AAD" w:rsidRPr="00104960">
        <w:t xml:space="preserve">podrobne pozri: </w:t>
      </w:r>
      <w:r w:rsidR="00717AAD" w:rsidRPr="00104960">
        <w:rPr>
          <w:i/>
        </w:rPr>
        <w:t>Spoločné pravidlá CREUČ. Metodické pokyny – vykazovacie obdobie 2018, časť</w:t>
      </w:r>
      <w:r w:rsidR="00104960">
        <w:rPr>
          <w:i/>
        </w:rPr>
        <w:t xml:space="preserve"> 8.4 Odkaz na internetový zdroj, s.</w:t>
      </w:r>
      <w:r w:rsidR="0069445B">
        <w:rPr>
          <w:i/>
        </w:rPr>
        <w:t xml:space="preserve"> </w:t>
      </w:r>
      <w:r w:rsidR="00104960">
        <w:rPr>
          <w:i/>
        </w:rPr>
        <w:t>20).</w:t>
      </w:r>
    </w:p>
    <w:p w14:paraId="7994680D" w14:textId="3499999A" w:rsidR="00186BFE" w:rsidRPr="00181AEF" w:rsidRDefault="00186BFE" w:rsidP="00186BFE">
      <w:pPr>
        <w:jc w:val="both"/>
        <w:rPr>
          <w:b/>
        </w:rPr>
      </w:pPr>
      <w:r w:rsidRPr="002964A5">
        <w:rPr>
          <w:b/>
          <w:color w:val="FF0000"/>
        </w:rPr>
        <w:t xml:space="preserve">Od </w:t>
      </w:r>
      <w:r w:rsidR="00D00FF5">
        <w:rPr>
          <w:b/>
          <w:color w:val="FF0000"/>
        </w:rPr>
        <w:t>2</w:t>
      </w:r>
      <w:r w:rsidRPr="002964A5">
        <w:rPr>
          <w:b/>
          <w:color w:val="FF0000"/>
        </w:rPr>
        <w:t xml:space="preserve">. </w:t>
      </w:r>
      <w:r w:rsidR="00D00FF5">
        <w:rPr>
          <w:b/>
          <w:color w:val="FF0000"/>
        </w:rPr>
        <w:t>7</w:t>
      </w:r>
      <w:r w:rsidRPr="002964A5">
        <w:rPr>
          <w:b/>
          <w:color w:val="FF0000"/>
        </w:rPr>
        <w:t xml:space="preserve">. 2018 </w:t>
      </w:r>
      <w:r>
        <w:rPr>
          <w:b/>
          <w:color w:val="FF0000"/>
        </w:rPr>
        <w:t>do 31. 1. 2019</w:t>
      </w:r>
      <w:r w:rsidRPr="005D1EC7">
        <w:rPr>
          <w:color w:val="FF0000"/>
        </w:rPr>
        <w:t xml:space="preserve"> </w:t>
      </w:r>
      <w:r w:rsidR="001A6566">
        <w:t>majú</w:t>
      </w:r>
      <w:r w:rsidRPr="005D1EC7">
        <w:t xml:space="preserve"> aktivované prístupové práva </w:t>
      </w:r>
      <w:r w:rsidR="00100A82">
        <w:t xml:space="preserve">aj </w:t>
      </w:r>
      <w:r w:rsidRPr="005D1EC7">
        <w:rPr>
          <w:b/>
          <w:color w:val="FF0000"/>
        </w:rPr>
        <w:t>odborní garanti za VŠ</w:t>
      </w:r>
      <w:r w:rsidR="00100A82">
        <w:rPr>
          <w:b/>
          <w:color w:val="FF0000"/>
        </w:rPr>
        <w:t>.</w:t>
      </w:r>
      <w:r>
        <w:t xml:space="preserve"> </w:t>
      </w:r>
      <w:r w:rsidR="00100A82">
        <w:t>P</w:t>
      </w:r>
      <w:r>
        <w:t xml:space="preserve">o zaevidovaní </w:t>
      </w:r>
      <w:r w:rsidR="00100A82">
        <w:t>výstupov</w:t>
      </w:r>
      <w:r>
        <w:t xml:space="preserve"> spracovateľom EUCA má </w:t>
      </w:r>
      <w:r w:rsidR="00100A82">
        <w:t xml:space="preserve">odborný garant </w:t>
      </w:r>
      <w:r>
        <w:t xml:space="preserve">prístup k výstupom na úrovni čítania, má prístup k priloženej dokumentácii, vrátane UPCH autora, dáva návrhy na úpravu a opravu záznamu a adekvátnosť pripojenej dokumentácie záznamov voľbou tlačidla “Návrh na úpravu“. Takisto môže pomocou príslušných tlačidiel stiahnuť PDF formát záznamu a prílohy k záznamu. Odborný garant za VŠ pri kontrole </w:t>
      </w:r>
      <w:r w:rsidR="00100A82">
        <w:t xml:space="preserve">zaevidovaných </w:t>
      </w:r>
      <w:r>
        <w:t xml:space="preserve">umeleckých </w:t>
      </w:r>
      <w:r w:rsidRPr="00D75EFA">
        <w:t xml:space="preserve">výstupov CREUČ </w:t>
      </w:r>
      <w:r w:rsidR="00100A82">
        <w:t xml:space="preserve">za rok </w:t>
      </w:r>
      <w:r w:rsidRPr="00D75EFA">
        <w:t>2018</w:t>
      </w:r>
      <w:r>
        <w:t xml:space="preserve"> spolupracuje so spracovateľom </w:t>
      </w:r>
      <w:r w:rsidR="005E2611">
        <w:t xml:space="preserve">EUCA </w:t>
      </w:r>
      <w:r>
        <w:t xml:space="preserve">. </w:t>
      </w:r>
    </w:p>
    <w:p w14:paraId="4D68C1AB" w14:textId="0173C5BB" w:rsidR="00186BFE" w:rsidRPr="00E63FBA" w:rsidRDefault="00186BFE" w:rsidP="00186BFE">
      <w:pPr>
        <w:jc w:val="both"/>
        <w:rPr>
          <w:i/>
          <w:strike/>
        </w:rPr>
      </w:pPr>
      <w:r w:rsidRPr="00D75EFA">
        <w:rPr>
          <w:b/>
        </w:rPr>
        <w:t>Záznamy bez pripojenej relevantnej a </w:t>
      </w:r>
      <w:r w:rsidRPr="00717AAD">
        <w:rPr>
          <w:b/>
        </w:rPr>
        <w:t>jednoznačne vypovedajúcej dokumentácie</w:t>
      </w:r>
      <w:r w:rsidRPr="00D75EFA">
        <w:rPr>
          <w:b/>
        </w:rPr>
        <w:t xml:space="preserve"> nebudú zaradené do ďalšieho hodnotenia a procesu verifikácie</w:t>
      </w:r>
      <w:r w:rsidRPr="00D75EFA">
        <w:t xml:space="preserve"> (podrobne</w:t>
      </w:r>
      <w:r>
        <w:t xml:space="preserve"> pozri</w:t>
      </w:r>
      <w:r w:rsidRPr="00D75EFA">
        <w:t xml:space="preserve">: </w:t>
      </w:r>
      <w:r w:rsidRPr="00E63FBA">
        <w:rPr>
          <w:i/>
        </w:rPr>
        <w:t>Spoločné pravidlá CREUČ. Metodické pokyny – vykazovacie obdobie 2018, časť Dokumentácia predkladaná autorom výstupu umeleckej činnosti</w:t>
      </w:r>
      <w:r>
        <w:rPr>
          <w:i/>
        </w:rPr>
        <w:t>, s. 16-20</w:t>
      </w:r>
      <w:r w:rsidRPr="00E63FBA">
        <w:rPr>
          <w:i/>
        </w:rPr>
        <w:t>)</w:t>
      </w:r>
    </w:p>
    <w:p w14:paraId="46DA9C34" w14:textId="6C53B8EF" w:rsidR="00181AEF" w:rsidRDefault="005449C5" w:rsidP="00CB13BB">
      <w:pPr>
        <w:jc w:val="both"/>
        <w:rPr>
          <w:rFonts w:cstheme="minorHAnsi"/>
        </w:rPr>
      </w:pPr>
      <w:r w:rsidRPr="00D75EFA">
        <w:rPr>
          <w:b/>
          <w:color w:val="FF0000"/>
        </w:rPr>
        <w:t>Do 31.</w:t>
      </w:r>
      <w:r w:rsidR="00186BFE">
        <w:rPr>
          <w:b/>
          <w:color w:val="FF0000"/>
        </w:rPr>
        <w:t xml:space="preserve"> </w:t>
      </w:r>
      <w:r w:rsidRPr="00D75EFA">
        <w:rPr>
          <w:b/>
          <w:color w:val="FF0000"/>
        </w:rPr>
        <w:t>1.</w:t>
      </w:r>
      <w:r w:rsidR="00186BFE">
        <w:rPr>
          <w:b/>
          <w:color w:val="FF0000"/>
        </w:rPr>
        <w:t xml:space="preserve"> </w:t>
      </w:r>
      <w:r w:rsidRPr="00D75EFA">
        <w:rPr>
          <w:b/>
          <w:color w:val="FF0000"/>
        </w:rPr>
        <w:t>2019</w:t>
      </w:r>
      <w:r w:rsidR="00181AEF" w:rsidRPr="00D75EFA">
        <w:rPr>
          <w:color w:val="FF0000"/>
        </w:rPr>
        <w:t xml:space="preserve"> </w:t>
      </w:r>
      <w:r w:rsidR="00CB13BB" w:rsidRPr="00CB13BB">
        <w:rPr>
          <w:rFonts w:cstheme="minorHAnsi"/>
        </w:rPr>
        <w:t xml:space="preserve"> </w:t>
      </w:r>
      <w:r w:rsidR="00181AEF" w:rsidRPr="00CB13BB">
        <w:rPr>
          <w:rFonts w:cstheme="minorHAnsi"/>
        </w:rPr>
        <w:t xml:space="preserve">je dôležité skontrolovať </w:t>
      </w:r>
      <w:r w:rsidR="00181AEF" w:rsidRPr="00CB13BB">
        <w:rPr>
          <w:rFonts w:cstheme="minorHAnsi"/>
          <w:b/>
        </w:rPr>
        <w:t>správnosť zvoleného formulára</w:t>
      </w:r>
      <w:r w:rsidR="00181AEF" w:rsidRPr="00CB13BB">
        <w:rPr>
          <w:rFonts w:cstheme="minorHAnsi"/>
        </w:rPr>
        <w:t xml:space="preserve"> v jednotlivých druhoch</w:t>
      </w:r>
      <w:r w:rsidR="00181AEF">
        <w:t xml:space="preserve"> umeleckej činnosti týkajúce sa diela, podujatia, autorského výstupu a interpretačného výkonu </w:t>
      </w:r>
      <w:r w:rsidR="00A868B5" w:rsidRPr="00A868B5">
        <w:rPr>
          <w:rFonts w:cstheme="minorHAnsi"/>
        </w:rPr>
        <w:t>(v spornom</w:t>
      </w:r>
      <w:r w:rsidR="00A868B5">
        <w:rPr>
          <w:rFonts w:cstheme="minorHAnsi"/>
        </w:rPr>
        <w:t xml:space="preserve"> prípade konz</w:t>
      </w:r>
      <w:r w:rsidR="00186BFE">
        <w:rPr>
          <w:rFonts w:cstheme="minorHAnsi"/>
        </w:rPr>
        <w:t xml:space="preserve">ultovať s odborným garantom VŠ) </w:t>
      </w:r>
      <w:r w:rsidR="00186BFE" w:rsidRPr="00D75EFA">
        <w:t>v zmysle</w:t>
      </w:r>
      <w:r w:rsidR="00186BFE">
        <w:t xml:space="preserve"> metodických </w:t>
      </w:r>
      <w:r w:rsidR="00186BFE" w:rsidRPr="00D75EFA">
        <w:t>pokynov pre rok 2018</w:t>
      </w:r>
      <w:r w:rsidR="00186BFE">
        <w:t xml:space="preserve"> (pozri</w:t>
      </w:r>
      <w:r w:rsidR="0039456F" w:rsidRPr="0039456F">
        <w:t>:</w:t>
      </w:r>
      <w:r w:rsidR="00186BFE">
        <w:t xml:space="preserve"> </w:t>
      </w:r>
      <w:r w:rsidR="00186BFE" w:rsidRPr="00E63FBA">
        <w:rPr>
          <w:i/>
        </w:rPr>
        <w:t>Spoločné pravidlá CREUČ. Metodické pokyny – vykazovacie obdobie 2018</w:t>
      </w:r>
      <w:r w:rsidR="00186BFE">
        <w:rPr>
          <w:i/>
        </w:rPr>
        <w:t xml:space="preserve">, </w:t>
      </w:r>
      <w:r w:rsidR="00186BFE" w:rsidRPr="00CB13BB">
        <w:rPr>
          <w:i/>
        </w:rPr>
        <w:t xml:space="preserve">časť </w:t>
      </w:r>
      <w:r w:rsidR="00186BFE" w:rsidRPr="00CB13BB">
        <w:rPr>
          <w:rFonts w:cstheme="minorHAnsi"/>
          <w:i/>
        </w:rPr>
        <w:t>Štruktúra elektronického formuláru pre zápis výstupu umeleckej činnosti v</w:t>
      </w:r>
      <w:r w:rsidR="00186BFE">
        <w:rPr>
          <w:rFonts w:cstheme="minorHAnsi"/>
          <w:i/>
        </w:rPr>
        <w:t> </w:t>
      </w:r>
      <w:r w:rsidR="00186BFE" w:rsidRPr="00CB13BB">
        <w:rPr>
          <w:rFonts w:cstheme="minorHAnsi"/>
          <w:i/>
        </w:rPr>
        <w:t>CREUČ</w:t>
      </w:r>
      <w:r w:rsidR="00186BFE">
        <w:rPr>
          <w:rFonts w:cstheme="minorHAnsi"/>
          <w:i/>
        </w:rPr>
        <w:t>, s.</w:t>
      </w:r>
      <w:r w:rsidR="0039456F">
        <w:rPr>
          <w:rFonts w:cstheme="minorHAnsi"/>
          <w:i/>
        </w:rPr>
        <w:t xml:space="preserve"> </w:t>
      </w:r>
      <w:r w:rsidR="00186BFE">
        <w:rPr>
          <w:rFonts w:cstheme="minorHAnsi"/>
          <w:i/>
        </w:rPr>
        <w:t>13)</w:t>
      </w:r>
    </w:p>
    <w:p w14:paraId="4BA763FC" w14:textId="77777777" w:rsidR="009B32DE" w:rsidRDefault="0080317F" w:rsidP="009B32DE">
      <w:pPr>
        <w:jc w:val="both"/>
      </w:pPr>
      <w:r w:rsidRPr="00D75EFA">
        <w:rPr>
          <w:b/>
          <w:color w:val="FF0000"/>
        </w:rPr>
        <w:t>D</w:t>
      </w:r>
      <w:r w:rsidR="005449C5" w:rsidRPr="00D75EFA">
        <w:rPr>
          <w:b/>
          <w:color w:val="FF0000"/>
        </w:rPr>
        <w:t>o 31.</w:t>
      </w:r>
      <w:r w:rsidR="00186BFE">
        <w:rPr>
          <w:b/>
          <w:color w:val="FF0000"/>
        </w:rPr>
        <w:t xml:space="preserve"> </w:t>
      </w:r>
      <w:r w:rsidR="005449C5" w:rsidRPr="00D75EFA">
        <w:rPr>
          <w:b/>
          <w:color w:val="FF0000"/>
        </w:rPr>
        <w:t>1.</w:t>
      </w:r>
      <w:r w:rsidR="00186BFE">
        <w:rPr>
          <w:b/>
          <w:color w:val="FF0000"/>
        </w:rPr>
        <w:t xml:space="preserve"> </w:t>
      </w:r>
      <w:r w:rsidR="005449C5" w:rsidRPr="00D75EFA">
        <w:rPr>
          <w:b/>
          <w:color w:val="FF0000"/>
        </w:rPr>
        <w:t>2019</w:t>
      </w:r>
      <w:r w:rsidRPr="00D75EFA">
        <w:rPr>
          <w:b/>
          <w:color w:val="FF0000"/>
        </w:rPr>
        <w:t xml:space="preserve"> do 24:00 hod. </w:t>
      </w:r>
      <w:r w:rsidRPr="00D75EFA">
        <w:rPr>
          <w:b/>
        </w:rPr>
        <w:t xml:space="preserve">je možné zadávať </w:t>
      </w:r>
      <w:r w:rsidR="009B32DE" w:rsidRPr="00D75EFA">
        <w:rPr>
          <w:b/>
        </w:rPr>
        <w:t xml:space="preserve">Návrhy na zaradenie do zoznamov </w:t>
      </w:r>
      <w:proofErr w:type="spellStart"/>
      <w:r w:rsidR="009B32DE" w:rsidRPr="00D75EFA">
        <w:rPr>
          <w:b/>
        </w:rPr>
        <w:t>renomovanosti</w:t>
      </w:r>
      <w:proofErr w:type="spellEnd"/>
      <w:r w:rsidR="009B32DE" w:rsidRPr="00D75EFA">
        <w:rPr>
          <w:b/>
        </w:rPr>
        <w:t xml:space="preserve"> podujatí a inštitúcií v zmysle metodických pokynov </w:t>
      </w:r>
      <w:r w:rsidR="009B32DE" w:rsidRPr="00D75EFA">
        <w:t>pre rok 201</w:t>
      </w:r>
      <w:r w:rsidR="005449C5" w:rsidRPr="00D75EFA">
        <w:t>8</w:t>
      </w:r>
      <w:r w:rsidRPr="00D75EFA">
        <w:rPr>
          <w:b/>
        </w:rPr>
        <w:t>.</w:t>
      </w:r>
      <w:r>
        <w:rPr>
          <w:b/>
        </w:rPr>
        <w:t xml:space="preserve"> </w:t>
      </w:r>
      <w:r>
        <w:t>Predmetné t</w:t>
      </w:r>
      <w:r w:rsidR="009B32DE">
        <w:t xml:space="preserve">abuľky: </w:t>
      </w:r>
      <w:r w:rsidR="009B32DE" w:rsidRPr="00E63FBA">
        <w:rPr>
          <w:i/>
        </w:rPr>
        <w:t xml:space="preserve">Návrhy podujatí pre </w:t>
      </w:r>
      <w:proofErr w:type="spellStart"/>
      <w:r w:rsidR="009B32DE" w:rsidRPr="00E63FBA">
        <w:rPr>
          <w:i/>
        </w:rPr>
        <w:t>renomovanosť</w:t>
      </w:r>
      <w:proofErr w:type="spellEnd"/>
      <w:r w:rsidR="009B32DE" w:rsidRPr="00E63FBA">
        <w:rPr>
          <w:i/>
        </w:rPr>
        <w:t xml:space="preserve"> a Návrhy inštitúcií pre </w:t>
      </w:r>
      <w:proofErr w:type="spellStart"/>
      <w:r w:rsidR="009B32DE" w:rsidRPr="00E63FBA">
        <w:rPr>
          <w:i/>
        </w:rPr>
        <w:t>renomovanosť</w:t>
      </w:r>
      <w:proofErr w:type="spellEnd"/>
      <w:r w:rsidR="009B32DE" w:rsidRPr="00E63FBA">
        <w:rPr>
          <w:i/>
        </w:rPr>
        <w:t xml:space="preserve"> </w:t>
      </w:r>
      <w:r w:rsidR="009B32DE">
        <w:t xml:space="preserve">sa </w:t>
      </w:r>
      <w:r w:rsidR="009B32DE" w:rsidRPr="00D75EFA">
        <w:t>nachádzajú v záhlaví evidenčných formulárov.</w:t>
      </w:r>
      <w:r w:rsidR="009B32DE">
        <w:t xml:space="preserve"> </w:t>
      </w:r>
    </w:p>
    <w:p w14:paraId="6FB3A65E" w14:textId="77777777" w:rsidR="009B32DE" w:rsidRDefault="009B32DE" w:rsidP="009B32DE">
      <w:pPr>
        <w:jc w:val="both"/>
      </w:pPr>
      <w:r>
        <w:lastRenderedPageBreak/>
        <w:t xml:space="preserve">Pri kontrole kategorizácie zaevidovaného výstupu porovnáva spracovateľ </w:t>
      </w:r>
      <w:r w:rsidR="005E2611">
        <w:t>EUCA</w:t>
      </w:r>
      <w:r>
        <w:t xml:space="preserve"> údaje so zoznamom renomovaných inštitúcií a podujatí </w:t>
      </w:r>
      <w:r w:rsidRPr="00D75EFA">
        <w:t>platnými pre rok 201</w:t>
      </w:r>
      <w:r w:rsidR="005449C5" w:rsidRPr="00D75EFA">
        <w:t>8</w:t>
      </w:r>
      <w:r w:rsidRPr="00D75EFA">
        <w:t>.</w:t>
      </w:r>
      <w:r>
        <w:t xml:space="preserve"> </w:t>
      </w:r>
    </w:p>
    <w:p w14:paraId="5A024C99" w14:textId="77777777" w:rsidR="009B32DE" w:rsidRPr="00E63FBA" w:rsidRDefault="009B32DE" w:rsidP="007F767F">
      <w:pPr>
        <w:jc w:val="both"/>
        <w:rPr>
          <w:i/>
        </w:rPr>
      </w:pPr>
      <w:r w:rsidRPr="00CE6089">
        <w:t xml:space="preserve">Návrhy podujatí a inštitúcií na zaradenie do zoznamu </w:t>
      </w:r>
      <w:proofErr w:type="spellStart"/>
      <w:r w:rsidRPr="00CE6089">
        <w:t>renomovanosti</w:t>
      </w:r>
      <w:proofErr w:type="spellEnd"/>
      <w:r w:rsidRPr="00CE6089">
        <w:t xml:space="preserve"> zadané do 31.</w:t>
      </w:r>
      <w:r w:rsidR="00186BFE" w:rsidRPr="00CE6089">
        <w:t xml:space="preserve"> </w:t>
      </w:r>
      <w:r w:rsidRPr="00CE6089">
        <w:t>1.</w:t>
      </w:r>
      <w:r w:rsidR="00186BFE" w:rsidRPr="00CE6089">
        <w:t xml:space="preserve"> </w:t>
      </w:r>
      <w:r w:rsidRPr="00CE6089">
        <w:t>201</w:t>
      </w:r>
      <w:r w:rsidR="005449C5" w:rsidRPr="00CE6089">
        <w:t>9</w:t>
      </w:r>
      <w:r w:rsidR="00186BFE" w:rsidRPr="00CE6089">
        <w:t xml:space="preserve"> budú posúdené </w:t>
      </w:r>
      <w:r w:rsidRPr="00CE6089">
        <w:t xml:space="preserve">Odborným hodnotiteľským orgánom prevádzkovateľa registra pre CREUČ. V opodstatnenom prípade budú zaradené do ročnej aktualizácie zoznamov </w:t>
      </w:r>
      <w:proofErr w:type="spellStart"/>
      <w:r w:rsidRPr="00CE6089">
        <w:t>renomovanosti</w:t>
      </w:r>
      <w:proofErr w:type="spellEnd"/>
      <w:r w:rsidRPr="00CE6089">
        <w:t xml:space="preserve"> pre potreby kategorizácie zverejnených výstupov umeleckej činnosti </w:t>
      </w:r>
      <w:r w:rsidR="005E2611">
        <w:t>VŠ</w:t>
      </w:r>
      <w:r w:rsidRPr="00CE6089">
        <w:t>.</w:t>
      </w:r>
      <w:r>
        <w:rPr>
          <w:b/>
        </w:rPr>
        <w:t xml:space="preserve"> Aktualizovaný zoznam renomovaných podujatí a inštitúcií bude zverejnený na portáli CREPČ/CREUČ na adrese: </w:t>
      </w:r>
      <w:hyperlink r:id="rId5" w:history="1">
        <w:r>
          <w:rPr>
            <w:rStyle w:val="Hypertextovprepojenie"/>
            <w:b/>
          </w:rPr>
          <w:t>http://crepc.sk/</w:t>
        </w:r>
      </w:hyperlink>
      <w:r>
        <w:rPr>
          <w:b/>
        </w:rPr>
        <w:t xml:space="preserve"> v ponuke Pokyny CREUČ. </w:t>
      </w:r>
      <w:r w:rsidRPr="00E63FBA">
        <w:t xml:space="preserve">(Kritériá pre posudzovanie </w:t>
      </w:r>
      <w:proofErr w:type="spellStart"/>
      <w:r w:rsidRPr="00E63FBA">
        <w:t>renomovanosti</w:t>
      </w:r>
      <w:proofErr w:type="spellEnd"/>
      <w:r w:rsidRPr="00E63FBA">
        <w:t xml:space="preserve"> </w:t>
      </w:r>
      <w:r w:rsidR="00E63FBA">
        <w:t>podrobne uvádzajú</w:t>
      </w:r>
      <w:r w:rsidRPr="00E63FBA">
        <w:t xml:space="preserve"> </w:t>
      </w:r>
      <w:r w:rsidR="00E63FBA">
        <w:t xml:space="preserve">- </w:t>
      </w:r>
      <w:r w:rsidR="00E63FBA" w:rsidRPr="00E63FBA">
        <w:rPr>
          <w:i/>
        </w:rPr>
        <w:t xml:space="preserve">Spoločné pravidlá CREUČ. Metodické pokyny – vykazovacie obdobie 2018, časť </w:t>
      </w:r>
      <w:proofErr w:type="spellStart"/>
      <w:r w:rsidR="00E63FBA" w:rsidRPr="00E63FBA">
        <w:rPr>
          <w:i/>
        </w:rPr>
        <w:t>Renomovanosť</w:t>
      </w:r>
      <w:proofErr w:type="spellEnd"/>
      <w:r w:rsidR="00E63FBA" w:rsidRPr="00E63FBA">
        <w:rPr>
          <w:i/>
        </w:rPr>
        <w:t xml:space="preserve"> podujatí a inštitúcií – zoznamy</w:t>
      </w:r>
      <w:r w:rsidR="00CB13BB">
        <w:rPr>
          <w:i/>
        </w:rPr>
        <w:t>, s. 10</w:t>
      </w:r>
      <w:r w:rsidR="00E63FBA">
        <w:t xml:space="preserve"> a </w:t>
      </w:r>
      <w:r w:rsidRPr="00CB13BB">
        <w:rPr>
          <w:i/>
        </w:rPr>
        <w:t>Pravidlá evidencie v CREUČ – príslušný druh umeleckej činnosti. Metodické pokyny – vykazovacie obdobie 201</w:t>
      </w:r>
      <w:r w:rsidR="005449C5" w:rsidRPr="00CB13BB">
        <w:rPr>
          <w:i/>
        </w:rPr>
        <w:t>8</w:t>
      </w:r>
      <w:r w:rsidR="00E63FBA">
        <w:t>.).</w:t>
      </w:r>
    </w:p>
    <w:p w14:paraId="25416B84" w14:textId="77777777" w:rsidR="00CE6089" w:rsidRPr="00186BFE" w:rsidRDefault="00CE6089" w:rsidP="00CE6089">
      <w:pPr>
        <w:jc w:val="both"/>
        <w:rPr>
          <w:b/>
          <w:color w:val="FF0000"/>
          <w:u w:val="single"/>
        </w:rPr>
      </w:pPr>
      <w:r w:rsidRPr="00186BFE">
        <w:rPr>
          <w:b/>
          <w:color w:val="FF0000"/>
          <w:u w:val="single"/>
        </w:rPr>
        <w:t>Ukončenie evidencie v CREUČ</w:t>
      </w:r>
    </w:p>
    <w:p w14:paraId="59C669F0" w14:textId="77777777" w:rsidR="00CE6089" w:rsidRDefault="00CE6089" w:rsidP="00CE6089">
      <w:pPr>
        <w:jc w:val="both"/>
      </w:pPr>
      <w:r w:rsidRPr="00D75EFA">
        <w:rPr>
          <w:b/>
          <w:color w:val="FF0000"/>
        </w:rPr>
        <w:t>Dňa 31.</w:t>
      </w:r>
      <w:r>
        <w:rPr>
          <w:b/>
          <w:color w:val="FF0000"/>
        </w:rPr>
        <w:t xml:space="preserve"> </w:t>
      </w:r>
      <w:r w:rsidRPr="00D75EFA">
        <w:rPr>
          <w:b/>
          <w:color w:val="FF0000"/>
        </w:rPr>
        <w:t>1.</w:t>
      </w:r>
      <w:r>
        <w:rPr>
          <w:b/>
          <w:color w:val="FF0000"/>
        </w:rPr>
        <w:t xml:space="preserve"> </w:t>
      </w:r>
      <w:r w:rsidRPr="00D75EFA">
        <w:rPr>
          <w:b/>
          <w:color w:val="FF0000"/>
        </w:rPr>
        <w:t>2019</w:t>
      </w:r>
      <w:r>
        <w:rPr>
          <w:b/>
          <w:color w:val="FF0000"/>
        </w:rPr>
        <w:t xml:space="preserve"> o 24:00h</w:t>
      </w:r>
      <w:r w:rsidRPr="00D75EFA">
        <w:rPr>
          <w:b/>
          <w:color w:val="FF0000"/>
        </w:rPr>
        <w:t xml:space="preserve"> </w:t>
      </w:r>
      <w:r w:rsidRPr="00D75EFA">
        <w:rPr>
          <w:b/>
        </w:rPr>
        <w:t>bude uzatvorený prístup pre spracovateľov (</w:t>
      </w:r>
      <w:proofErr w:type="spellStart"/>
      <w:r w:rsidRPr="00D75EFA">
        <w:rPr>
          <w:b/>
        </w:rPr>
        <w:t>adminuni</w:t>
      </w:r>
      <w:proofErr w:type="spellEnd"/>
      <w:r w:rsidRPr="00D75EFA">
        <w:rPr>
          <w:b/>
        </w:rPr>
        <w:t>) a odborných garantov (</w:t>
      </w:r>
      <w:proofErr w:type="spellStart"/>
      <w:r w:rsidRPr="00D75EFA">
        <w:rPr>
          <w:b/>
        </w:rPr>
        <w:t>admingar</w:t>
      </w:r>
      <w:proofErr w:type="spellEnd"/>
      <w:r w:rsidRPr="00D75EFA">
        <w:rPr>
          <w:b/>
        </w:rPr>
        <w:t>) z VŠ.</w:t>
      </w:r>
      <w:r>
        <w:rPr>
          <w:b/>
        </w:rPr>
        <w:t xml:space="preserve"> </w:t>
      </w:r>
      <w:r w:rsidRPr="00D75EFA">
        <w:t xml:space="preserve">Po </w:t>
      </w:r>
      <w:r>
        <w:t>tomto termíne</w:t>
      </w:r>
      <w:r w:rsidRPr="00D75EFA">
        <w:t xml:space="preserve"> bude CREUČ prístupný len povereným osobám prevádzkovateľa registra – CVTI SR.</w:t>
      </w:r>
    </w:p>
    <w:p w14:paraId="2BDB04DD" w14:textId="5EA21B3C" w:rsidR="00CE6089" w:rsidRPr="00D75EFA" w:rsidRDefault="00CE6089" w:rsidP="00CE6089">
      <w:pPr>
        <w:jc w:val="both"/>
      </w:pPr>
      <w:r w:rsidRPr="00D75EFA">
        <w:rPr>
          <w:b/>
          <w:color w:val="FF0000"/>
        </w:rPr>
        <w:t>31.</w:t>
      </w:r>
      <w:r>
        <w:rPr>
          <w:b/>
          <w:color w:val="FF0000"/>
        </w:rPr>
        <w:t xml:space="preserve"> </w:t>
      </w:r>
      <w:r w:rsidRPr="00D75EFA">
        <w:rPr>
          <w:b/>
          <w:color w:val="FF0000"/>
        </w:rPr>
        <w:t>1.</w:t>
      </w:r>
      <w:r>
        <w:rPr>
          <w:b/>
          <w:color w:val="FF0000"/>
        </w:rPr>
        <w:t xml:space="preserve"> </w:t>
      </w:r>
      <w:r w:rsidRPr="00D75EFA">
        <w:rPr>
          <w:b/>
          <w:color w:val="FF0000"/>
        </w:rPr>
        <w:t xml:space="preserve">2019 o 24:00 hod. </w:t>
      </w:r>
      <w:r w:rsidRPr="00186BFE">
        <w:rPr>
          <w:b/>
        </w:rPr>
        <w:t>ukončenie evidencie</w:t>
      </w:r>
      <w:r w:rsidR="00100A82">
        <w:rPr>
          <w:b/>
        </w:rPr>
        <w:t xml:space="preserve"> a kontroly</w:t>
      </w:r>
      <w:r w:rsidRPr="00186BFE">
        <w:rPr>
          <w:b/>
        </w:rPr>
        <w:t xml:space="preserve"> umeleckých výstupov v rámci vykazovacieho obdobia 2018</w:t>
      </w:r>
      <w:r w:rsidRPr="00D75EFA">
        <w:rPr>
          <w:b/>
        </w:rPr>
        <w:t xml:space="preserve"> </w:t>
      </w:r>
      <w:r w:rsidR="00554641">
        <w:rPr>
          <w:b/>
        </w:rPr>
        <w:t>vysokými školami</w:t>
      </w:r>
      <w:r w:rsidRPr="00D75EFA">
        <w:t xml:space="preserve"> (v zmysle zákona č. 131/2002 Z. z. o vysokých školách a o zmene a doplnení niektorých zákonov v znení neskorších predpisov</w:t>
      </w:r>
      <w:r w:rsidR="00717AAD">
        <w:t xml:space="preserve">). </w:t>
      </w:r>
      <w:r w:rsidR="00554641">
        <w:t>Po tomto termíne n</w:t>
      </w:r>
      <w:r w:rsidRPr="00D75EFA">
        <w:t>ebude možné vkladať žiadne nové záznamy ani zaevidované záznamy kompletne po obsahovej stránke prepisovať.</w:t>
      </w:r>
    </w:p>
    <w:p w14:paraId="0C56629D" w14:textId="0BFBACDC" w:rsidR="005D1EC7" w:rsidRPr="00D75EFA" w:rsidRDefault="00A868B5" w:rsidP="00A868B5">
      <w:pPr>
        <w:jc w:val="both"/>
      </w:pPr>
      <w:r w:rsidRPr="00D75EFA">
        <w:rPr>
          <w:b/>
          <w:color w:val="FF0000"/>
        </w:rPr>
        <w:t>P</w:t>
      </w:r>
      <w:r w:rsidR="00CF6B68" w:rsidRPr="00D75EFA">
        <w:rPr>
          <w:b/>
          <w:color w:val="FF0000"/>
        </w:rPr>
        <w:t xml:space="preserve">o </w:t>
      </w:r>
      <w:r w:rsidR="005449C5" w:rsidRPr="00D75EFA">
        <w:rPr>
          <w:b/>
          <w:color w:val="FF0000"/>
        </w:rPr>
        <w:t>31.1</w:t>
      </w:r>
      <w:r w:rsidR="00CF6B68" w:rsidRPr="00D75EFA">
        <w:rPr>
          <w:b/>
          <w:color w:val="FF0000"/>
        </w:rPr>
        <w:t>.201</w:t>
      </w:r>
      <w:r w:rsidR="005449C5" w:rsidRPr="00D75EFA">
        <w:rPr>
          <w:b/>
          <w:color w:val="FF0000"/>
        </w:rPr>
        <w:t>9</w:t>
      </w:r>
      <w:r w:rsidR="00CF6B68" w:rsidRPr="00D75EFA">
        <w:rPr>
          <w:color w:val="FF0000"/>
        </w:rPr>
        <w:t xml:space="preserve"> </w:t>
      </w:r>
      <w:r w:rsidR="005D1EC7" w:rsidRPr="00D75EFA">
        <w:t>budú vygenerované predbežné štatistické výstupy</w:t>
      </w:r>
      <w:r w:rsidR="00D75EFA">
        <w:t xml:space="preserve"> za rok 2018</w:t>
      </w:r>
      <w:r w:rsidR="00554641">
        <w:t xml:space="preserve"> a bude prebiehať kontrola zaevidovaných umeleckých výstupov prevádzkovateľom CREUČ.</w:t>
      </w:r>
    </w:p>
    <w:p w14:paraId="6911C9B8" w14:textId="77777777" w:rsidR="009B32DE" w:rsidRDefault="009B32DE" w:rsidP="00A868B5">
      <w:pPr>
        <w:jc w:val="both"/>
      </w:pPr>
    </w:p>
    <w:p w14:paraId="6A7489E2" w14:textId="72E5A513" w:rsidR="005D1EC7" w:rsidRDefault="005D1EC7" w:rsidP="00A868B5">
      <w:pPr>
        <w:jc w:val="both"/>
      </w:pPr>
      <w:r>
        <w:t>Bratislava</w:t>
      </w:r>
      <w:r w:rsidRPr="00717AAD">
        <w:t xml:space="preserve">, </w:t>
      </w:r>
      <w:r w:rsidR="00F51E74">
        <w:t xml:space="preserve">3. 7. </w:t>
      </w:r>
      <w:r w:rsidR="00D75EFA" w:rsidRPr="00717AAD">
        <w:t>2018</w:t>
      </w:r>
    </w:p>
    <w:p w14:paraId="13DA8E7A" w14:textId="77777777" w:rsidR="00D75EFA" w:rsidRPr="00D75EFA" w:rsidRDefault="00D75EFA" w:rsidP="00A868B5">
      <w:pPr>
        <w:jc w:val="both"/>
      </w:pPr>
    </w:p>
    <w:p w14:paraId="42989CF6" w14:textId="35EA3461" w:rsidR="00D75EFA" w:rsidRPr="00D75EFA" w:rsidRDefault="00D75EFA" w:rsidP="00D75EFA">
      <w:pPr>
        <w:pStyle w:val="Bezriadkovania"/>
        <w:ind w:left="7080"/>
      </w:pPr>
      <w:r w:rsidRPr="00D75EFA">
        <w:t>Mgr. Ľudmila Hrčková</w:t>
      </w:r>
    </w:p>
    <w:p w14:paraId="73CA5D82" w14:textId="07F04D0B" w:rsidR="00D75EFA" w:rsidRPr="00D75EFA" w:rsidRDefault="00D75EFA" w:rsidP="00D75EFA">
      <w:pPr>
        <w:pStyle w:val="Bezriadkovania"/>
        <w:jc w:val="right"/>
      </w:pPr>
      <w:r w:rsidRPr="00D75EFA">
        <w:t>vedúca Odboru pre hodnotenie vedy CVTI SR</w:t>
      </w:r>
    </w:p>
    <w:p w14:paraId="357243C1" w14:textId="05E07901" w:rsidR="00D75EFA" w:rsidRPr="00D75EFA" w:rsidRDefault="00D75EFA" w:rsidP="00D75EFA">
      <w:pPr>
        <w:pStyle w:val="Bezriadkovania"/>
        <w:jc w:val="right"/>
      </w:pPr>
      <w:r w:rsidRPr="00D75EFA">
        <w:t xml:space="preserve">Lamačská cesta 8/A811 04 Bratislava </w:t>
      </w:r>
    </w:p>
    <w:p w14:paraId="3F96DFA1" w14:textId="77777777" w:rsidR="00F51E74" w:rsidRDefault="00D75EFA" w:rsidP="00D75EFA">
      <w:pPr>
        <w:pStyle w:val="Bezriadkovania"/>
        <w:jc w:val="right"/>
      </w:pPr>
      <w:r w:rsidRPr="00D75EFA">
        <w:t xml:space="preserve"> tel.: +421 2 69253143mobil: 0917366281, </w:t>
      </w:r>
    </w:p>
    <w:p w14:paraId="148C10AF" w14:textId="76FC88D0" w:rsidR="00F51E74" w:rsidRDefault="00D75EFA" w:rsidP="00D75EFA">
      <w:pPr>
        <w:pStyle w:val="Bezriadkovania"/>
        <w:jc w:val="right"/>
      </w:pPr>
      <w:r w:rsidRPr="00D75EFA">
        <w:t>e-mail:</w:t>
      </w:r>
      <w:r>
        <w:t xml:space="preserve"> </w:t>
      </w:r>
      <w:hyperlink r:id="rId6" w:history="1">
        <w:r w:rsidR="00F51E74" w:rsidRPr="00683C00">
          <w:rPr>
            <w:rStyle w:val="Hypertextovprepojenie"/>
          </w:rPr>
          <w:t>ludmila.hrckova@cvtisr.sk</w:t>
        </w:r>
      </w:hyperlink>
    </w:p>
    <w:p w14:paraId="7B9E22F1" w14:textId="445D8E70" w:rsidR="00D75EFA" w:rsidRPr="00D75EFA" w:rsidRDefault="00D75EFA" w:rsidP="00F51E74">
      <w:pPr>
        <w:pStyle w:val="Bezriadkovania"/>
        <w:ind w:left="6372"/>
        <w:jc w:val="center"/>
      </w:pPr>
      <w:r w:rsidRPr="00D75EFA">
        <w:t>www.cvtisr.sk, www.crepc.sk</w:t>
      </w:r>
    </w:p>
    <w:p w14:paraId="11631F27" w14:textId="77777777" w:rsidR="00996467" w:rsidRPr="00CF6B68" w:rsidRDefault="00996467" w:rsidP="00F51E74">
      <w:pPr>
        <w:jc w:val="both"/>
      </w:pPr>
    </w:p>
    <w:sectPr w:rsidR="00996467" w:rsidRPr="00CF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57C7"/>
    <w:multiLevelType w:val="hybridMultilevel"/>
    <w:tmpl w:val="31FC10A4"/>
    <w:lvl w:ilvl="0" w:tplc="17021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F"/>
    <w:rsid w:val="00100A82"/>
    <w:rsid w:val="00104960"/>
    <w:rsid w:val="00181AEF"/>
    <w:rsid w:val="00186BFE"/>
    <w:rsid w:val="001A6566"/>
    <w:rsid w:val="001F1A34"/>
    <w:rsid w:val="002964A5"/>
    <w:rsid w:val="00380BF0"/>
    <w:rsid w:val="0039456F"/>
    <w:rsid w:val="004F2F5F"/>
    <w:rsid w:val="005449C5"/>
    <w:rsid w:val="00554641"/>
    <w:rsid w:val="005D1EC7"/>
    <w:rsid w:val="005E2611"/>
    <w:rsid w:val="005E4558"/>
    <w:rsid w:val="0069445B"/>
    <w:rsid w:val="006A3F26"/>
    <w:rsid w:val="006F14E8"/>
    <w:rsid w:val="00717AAD"/>
    <w:rsid w:val="00776E0C"/>
    <w:rsid w:val="007F767F"/>
    <w:rsid w:val="0080317F"/>
    <w:rsid w:val="009563B4"/>
    <w:rsid w:val="0096176D"/>
    <w:rsid w:val="00996467"/>
    <w:rsid w:val="009B32DE"/>
    <w:rsid w:val="009F1A95"/>
    <w:rsid w:val="00A36C52"/>
    <w:rsid w:val="00A868B5"/>
    <w:rsid w:val="00B57F43"/>
    <w:rsid w:val="00B90ED9"/>
    <w:rsid w:val="00BB0AB2"/>
    <w:rsid w:val="00CB13BB"/>
    <w:rsid w:val="00CE6089"/>
    <w:rsid w:val="00CF6B68"/>
    <w:rsid w:val="00D00FF5"/>
    <w:rsid w:val="00D75EFA"/>
    <w:rsid w:val="00D767F8"/>
    <w:rsid w:val="00E63FBA"/>
    <w:rsid w:val="00EB6DB4"/>
    <w:rsid w:val="00EF5321"/>
    <w:rsid w:val="00F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73AB"/>
  <w15:chartTrackingRefBased/>
  <w15:docId w15:val="{85029C1D-182D-4282-8678-B9C1B83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semiHidden/>
    <w:unhideWhenUsed/>
    <w:qFormat/>
    <w:rsid w:val="009F1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5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F2F5F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1A9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F1A9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C7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75EFA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E45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45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45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45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4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hrckova@cvtisr.sk" TargetMode="External"/><Relationship Id="rId5" Type="http://schemas.openxmlformats.org/officeDocument/2006/relationships/hyperlink" Target="http://crepc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Pokojna Barbora</dc:creator>
  <cp:keywords/>
  <dc:description/>
  <cp:lastModifiedBy>Bezakova1 Jana</cp:lastModifiedBy>
  <cp:revision>9</cp:revision>
  <cp:lastPrinted>2018-06-28T08:17:00Z</cp:lastPrinted>
  <dcterms:created xsi:type="dcterms:W3CDTF">2018-06-29T05:37:00Z</dcterms:created>
  <dcterms:modified xsi:type="dcterms:W3CDTF">2018-07-03T07:07:00Z</dcterms:modified>
</cp:coreProperties>
</file>